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3C2C1" w14:textId="77777777" w:rsidR="00B450D6" w:rsidRPr="00B450D6" w:rsidRDefault="00B450D6" w:rsidP="00B450D6">
      <w:pPr>
        <w:rPr>
          <w:b/>
          <w:bCs/>
          <w:color w:val="0066CC"/>
          <w:sz w:val="28"/>
          <w:szCs w:val="28"/>
        </w:rPr>
      </w:pPr>
      <w:r w:rsidRPr="00B450D6">
        <w:rPr>
          <w:b/>
          <w:bCs/>
          <w:color w:val="0066CC"/>
          <w:sz w:val="28"/>
          <w:szCs w:val="28"/>
        </w:rPr>
        <w:t xml:space="preserve">Digitale tentoonstelling </w:t>
      </w:r>
    </w:p>
    <w:p w14:paraId="4AE0867E" w14:textId="77777777" w:rsidR="00B450D6" w:rsidRDefault="00B450D6" w:rsidP="00B450D6"/>
    <w:p w14:paraId="7244FA34" w14:textId="74B6D313" w:rsidR="00B450D6" w:rsidRPr="00B450D6" w:rsidRDefault="00B450D6" w:rsidP="00B450D6">
      <w:r>
        <w:t xml:space="preserve">Digitale tentoonstelling: </w:t>
      </w:r>
      <w:hyperlink r:id="rId4" w:history="1">
        <w:r>
          <w:rPr>
            <w:rStyle w:val="Hyperlink"/>
          </w:rPr>
          <w:t>link</w:t>
        </w:r>
      </w:hyperlink>
      <w:r w:rsidRPr="00B450D6">
        <w:t> </w:t>
      </w:r>
    </w:p>
    <w:p w14:paraId="08264345" w14:textId="77777777" w:rsidR="0022083D" w:rsidRDefault="0022083D"/>
    <w:sectPr w:rsidR="00220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0D6"/>
    <w:rsid w:val="0022083D"/>
    <w:rsid w:val="002A1872"/>
    <w:rsid w:val="00933FF3"/>
    <w:rsid w:val="00B4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E616"/>
  <w15:chartTrackingRefBased/>
  <w15:docId w15:val="{B131A185-84AA-4CF1-9F23-B0766F14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450D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45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8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ieuweinstituut.nl/projects/100-jaar-rijkscollectie/nederland-tekentafel-onlin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Vernooy</dc:creator>
  <cp:keywords/>
  <dc:description/>
  <cp:lastModifiedBy>Fidel Vernooy</cp:lastModifiedBy>
  <cp:revision>1</cp:revision>
  <dcterms:created xsi:type="dcterms:W3CDTF">2024-12-20T10:30:00Z</dcterms:created>
  <dcterms:modified xsi:type="dcterms:W3CDTF">2024-12-20T10:32:00Z</dcterms:modified>
</cp:coreProperties>
</file>